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8"/>
        <w:gridCol w:w="60"/>
      </w:tblGrid>
      <w:tr w:rsidR="00D10865" w:rsidRPr="00D10865" w:rsidTr="00D1086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81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752"/>
              <w:gridCol w:w="3060"/>
            </w:tblGrid>
            <w:tr w:rsidR="00D10865" w:rsidRPr="00D10865" w:rsidTr="00A406A8">
              <w:trPr>
                <w:tblCellSpacing w:w="0" w:type="dxa"/>
              </w:trPr>
              <w:tc>
                <w:tcPr>
                  <w:tcW w:w="881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737451" w:rsidP="00E36B1E">
                  <w:pPr>
                    <w:spacing w:before="100" w:beforeAutospacing="1" w:after="100" w:afterAutospacing="1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36"/>
                      <w:szCs w:val="36"/>
                    </w:rPr>
                    <w:t>Committee Charter</w:t>
                  </w:r>
                  <w:r w:rsidR="00D10865" w:rsidRPr="00D10865">
                    <w:rPr>
                      <w:rFonts w:ascii="Verdana" w:eastAsia="Times New Roman" w:hAnsi="Verdana" w:cs="Times New Roman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D10865" w:rsidRPr="00D10865" w:rsidTr="00A406A8">
              <w:trPr>
                <w:tblCellSpacing w:w="0" w:type="dxa"/>
              </w:trPr>
              <w:tc>
                <w:tcPr>
                  <w:tcW w:w="57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Committee Name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A406A8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Staff Advisory Board</w:t>
                  </w:r>
                </w:p>
              </w:tc>
            </w:tr>
            <w:tr w:rsidR="00D10865" w:rsidRPr="00D10865" w:rsidTr="00A406A8">
              <w:trPr>
                <w:tblCellSpacing w:w="0" w:type="dxa"/>
              </w:trPr>
              <w:tc>
                <w:tcPr>
                  <w:tcW w:w="57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Committee Purpose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A406A8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 serve as an advisory body through which staff members may make recommendations to the Executive Staff relative to interests, concerns, and issues that affect them.</w:t>
                  </w:r>
                </w:p>
              </w:tc>
            </w:tr>
            <w:tr w:rsidR="00D10865" w:rsidRPr="00D10865" w:rsidTr="00A406A8">
              <w:trPr>
                <w:tblCellSpacing w:w="0" w:type="dxa"/>
              </w:trPr>
              <w:tc>
                <w:tcPr>
                  <w:tcW w:w="57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9B1AB0" w:rsidP="009B1A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College Officer to Whom Committee Reports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A406A8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President and Executive Staff</w:t>
                  </w:r>
                </w:p>
              </w:tc>
            </w:tr>
            <w:tr w:rsidR="00D10865" w:rsidRPr="00D10865" w:rsidTr="00A406A8">
              <w:trPr>
                <w:tblCellSpacing w:w="0" w:type="dxa"/>
              </w:trPr>
              <w:tc>
                <w:tcPr>
                  <w:tcW w:w="57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9B1AB0" w:rsidP="009B1A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 xml:space="preserve">Committee Status </w:t>
                  </w:r>
                  <w:r w:rsidRPr="00805DF1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(Permanent or Temporary)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A406A8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Permanent</w:t>
                  </w:r>
                </w:p>
              </w:tc>
            </w:tr>
            <w:tr w:rsidR="00737451" w:rsidRPr="00D10865" w:rsidTr="00A406A8">
              <w:trPr>
                <w:tblCellSpacing w:w="0" w:type="dxa"/>
              </w:trPr>
              <w:tc>
                <w:tcPr>
                  <w:tcW w:w="57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Default="00737451" w:rsidP="00D1086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 xml:space="preserve">Committee Type </w:t>
                  </w:r>
                  <w:r w:rsidRPr="00737451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(</w:t>
                  </w:r>
                  <w:r w:rsidRPr="00805DF1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Advocacy or Division)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A406A8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Advocacy</w:t>
                  </w:r>
                </w:p>
              </w:tc>
            </w:tr>
            <w:tr w:rsidR="00D10865" w:rsidRPr="00D10865" w:rsidTr="00A406A8">
              <w:trPr>
                <w:tblCellSpacing w:w="0" w:type="dxa"/>
              </w:trPr>
              <w:tc>
                <w:tcPr>
                  <w:tcW w:w="57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9B1AB0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 xml:space="preserve">Committee Composition </w:t>
                  </w:r>
                  <w:r w:rsidR="00D10865"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by Unit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Default="00A406A8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Academic Affairs – 2 appointees</w:t>
                  </w:r>
                </w:p>
                <w:p w:rsidR="00A406A8" w:rsidRDefault="00A406A8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Student Affairs – 2 appointees</w:t>
                  </w:r>
                </w:p>
                <w:p w:rsidR="00A406A8" w:rsidRDefault="00A406A8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Institutional Advancement – 1 appointee</w:t>
                  </w:r>
                </w:p>
                <w:p w:rsidR="00A406A8" w:rsidRPr="00D10865" w:rsidRDefault="00A406A8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Business Affairs – 3 appointees</w:t>
                  </w:r>
                </w:p>
              </w:tc>
            </w:tr>
            <w:tr w:rsidR="00D10865" w:rsidRPr="00D10865" w:rsidTr="00A406A8">
              <w:trPr>
                <w:tblCellSpacing w:w="0" w:type="dxa"/>
              </w:trPr>
              <w:tc>
                <w:tcPr>
                  <w:tcW w:w="57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40062D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 xml:space="preserve">Committee Officers </w:t>
                  </w:r>
                  <w:r w:rsidR="00D10865"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and Terms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Default="00CF1BA2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Chair</w:t>
                  </w:r>
                  <w:bookmarkStart w:id="0" w:name="_GoBack"/>
                  <w:bookmarkEnd w:id="0"/>
                </w:p>
                <w:p w:rsidR="00A406A8" w:rsidRDefault="00CF1BA2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Vice-Chair</w:t>
                  </w:r>
                </w:p>
                <w:p w:rsidR="00A406A8" w:rsidRPr="00D10865" w:rsidRDefault="00CF1BA2" w:rsidP="00CF1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Secretary</w:t>
                  </w:r>
                </w:p>
              </w:tc>
            </w:tr>
            <w:tr w:rsidR="00D10865" w:rsidRPr="00D10865" w:rsidTr="00A406A8">
              <w:trPr>
                <w:tblCellSpacing w:w="0" w:type="dxa"/>
              </w:trPr>
              <w:tc>
                <w:tcPr>
                  <w:tcW w:w="57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Length of Service for appointees: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A406A8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Two year terms, not to exceed two consecutive terms</w:t>
                  </w:r>
                </w:p>
              </w:tc>
            </w:tr>
            <w:tr w:rsidR="00D10865" w:rsidRPr="00D10865" w:rsidTr="00A406A8">
              <w:trPr>
                <w:tblCellSpacing w:w="0" w:type="dxa"/>
              </w:trPr>
              <w:tc>
                <w:tcPr>
                  <w:tcW w:w="57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Method for Initial Appointment of Members: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A406A8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Appointed by Executive Staff</w:t>
                  </w:r>
                </w:p>
              </w:tc>
            </w:tr>
            <w:tr w:rsidR="00D10865" w:rsidRPr="00D10865" w:rsidTr="00A406A8">
              <w:trPr>
                <w:tblCellSpacing w:w="0" w:type="dxa"/>
              </w:trPr>
              <w:tc>
                <w:tcPr>
                  <w:tcW w:w="57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Method for Continuous Appointment: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A406A8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Appointed by Executive Staff</w:t>
                  </w:r>
                </w:p>
              </w:tc>
            </w:tr>
            <w:tr w:rsidR="00D10865" w:rsidRPr="00D10865" w:rsidTr="00A406A8">
              <w:trPr>
                <w:tblCellSpacing w:w="0" w:type="dxa"/>
              </w:trPr>
              <w:tc>
                <w:tcPr>
                  <w:tcW w:w="57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Committee Year: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A406A8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July 1 – June 30</w:t>
                  </w:r>
                </w:p>
              </w:tc>
            </w:tr>
            <w:tr w:rsidR="00D10865" w:rsidRPr="00D10865" w:rsidTr="00A406A8">
              <w:trPr>
                <w:tblCellSpacing w:w="0" w:type="dxa"/>
              </w:trPr>
              <w:tc>
                <w:tcPr>
                  <w:tcW w:w="57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Date of Proposal: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37451" w:rsidRPr="00D10865" w:rsidTr="00A406A8">
              <w:trPr>
                <w:tblCellSpacing w:w="0" w:type="dxa"/>
              </w:trPr>
              <w:tc>
                <w:tcPr>
                  <w:tcW w:w="57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737451" w:rsidP="00D1086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Minutes Required? (Y or N)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A406A8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</w:t>
                  </w:r>
                </w:p>
              </w:tc>
            </w:tr>
            <w:tr w:rsidR="00737451" w:rsidRPr="00D10865" w:rsidTr="00A406A8">
              <w:trPr>
                <w:tblCellSpacing w:w="0" w:type="dxa"/>
              </w:trPr>
              <w:tc>
                <w:tcPr>
                  <w:tcW w:w="57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737451" w:rsidP="00D1086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Scope (include initial objectives and any decision-making authority)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A406A8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 serve as an advisory body through which staff members may make recommendations to the Executive Staff relative to interests, concerns, and issues that affect them.</w:t>
                  </w:r>
                </w:p>
              </w:tc>
            </w:tr>
            <w:tr w:rsidR="00737451" w:rsidRPr="00D10865" w:rsidTr="00A406A8">
              <w:trPr>
                <w:tblCellSpacing w:w="0" w:type="dxa"/>
              </w:trPr>
              <w:tc>
                <w:tcPr>
                  <w:tcW w:w="57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737451" w:rsidP="00D1086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Bylaws? (Y or N)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A406A8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</w:t>
                  </w:r>
                </w:p>
              </w:tc>
            </w:tr>
            <w:tr w:rsidR="00D10865" w:rsidRPr="00D10865" w:rsidTr="00A406A8">
              <w:trPr>
                <w:tblCellSpacing w:w="0" w:type="dxa"/>
              </w:trPr>
              <w:tc>
                <w:tcPr>
                  <w:tcW w:w="57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Initial Objectives: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2FAB" w:rsidRPr="00C12FAB" w:rsidRDefault="00D10865" w:rsidP="00C12FA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F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C12FAB" w:rsidRPr="00C12F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 support and foster an environment where the College’s mission, </w:t>
                  </w:r>
                  <w:r w:rsidR="00C12FAB" w:rsidRPr="00C12FA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vision, and values are achieved.</w:t>
                  </w:r>
                </w:p>
                <w:p w:rsidR="00C12FAB" w:rsidRPr="00C12FAB" w:rsidRDefault="00C12FAB" w:rsidP="00C12FA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F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 provide input to the Executive Staff and the President on policies, procedures and operational issues of the College.</w:t>
                  </w:r>
                </w:p>
                <w:p w:rsidR="00C12FAB" w:rsidRPr="00C12FAB" w:rsidRDefault="00C12FAB" w:rsidP="00C12FA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F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 unite the entire staff to present a stronger voice to the Executive Staff in an effort to continuously increase morale.</w:t>
                  </w:r>
                </w:p>
                <w:p w:rsidR="00C12FAB" w:rsidRPr="00C12FAB" w:rsidRDefault="00C12FAB" w:rsidP="00C12FA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F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 make Tri-County Technical College an institution individuals desire to become a part of.</w:t>
                  </w:r>
                </w:p>
                <w:p w:rsidR="00C12FAB" w:rsidRPr="00C12FAB" w:rsidRDefault="00C12FAB" w:rsidP="00C12FA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F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 improve the quality of work life for staff.</w:t>
                  </w:r>
                </w:p>
                <w:p w:rsidR="00C12FAB" w:rsidRPr="00C12FAB" w:rsidRDefault="00C12FAB" w:rsidP="00C12FA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F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 encourage professional and personal development of all staff.</w:t>
                  </w:r>
                </w:p>
                <w:p w:rsidR="00C12FAB" w:rsidRPr="00C12FAB" w:rsidRDefault="00C12FAB" w:rsidP="00C12FA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F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 promote communication among staff, between staff and faculty, and between staff and the Executive Staff.</w:t>
                  </w:r>
                </w:p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0865" w:rsidRPr="00D10865" w:rsidTr="00A406A8">
              <w:trPr>
                <w:tblCellSpacing w:w="0" w:type="dxa"/>
              </w:trPr>
              <w:tc>
                <w:tcPr>
                  <w:tcW w:w="57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lastRenderedPageBreak/>
                    <w:t>Approval Signature: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10865" w:rsidRPr="00D10865" w:rsidTr="00A406A8">
              <w:trPr>
                <w:tblCellSpacing w:w="0" w:type="dxa"/>
              </w:trPr>
              <w:tc>
                <w:tcPr>
                  <w:tcW w:w="57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Date of Approval: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10865" w:rsidRPr="00D10865" w:rsidRDefault="00D10865" w:rsidP="00D1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10865" w:rsidRPr="00D10865" w:rsidRDefault="00D10865" w:rsidP="00D1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8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D10865" w:rsidRPr="00D10865" w:rsidRDefault="00D10865" w:rsidP="00D10865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086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 </w:t>
      </w:r>
    </w:p>
    <w:p w:rsidR="0024140A" w:rsidRDefault="0024140A"/>
    <w:sectPr w:rsidR="0024140A" w:rsidSect="00241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4AA3"/>
    <w:multiLevelType w:val="hybridMultilevel"/>
    <w:tmpl w:val="0DB0533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642FB9"/>
    <w:multiLevelType w:val="hybridMultilevel"/>
    <w:tmpl w:val="F9CE0FD2"/>
    <w:lvl w:ilvl="0" w:tplc="2C60C3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0865"/>
    <w:rsid w:val="00055953"/>
    <w:rsid w:val="0024140A"/>
    <w:rsid w:val="003C280C"/>
    <w:rsid w:val="0040062D"/>
    <w:rsid w:val="0057558E"/>
    <w:rsid w:val="005B49DB"/>
    <w:rsid w:val="005B79D1"/>
    <w:rsid w:val="006C1F9C"/>
    <w:rsid w:val="00737451"/>
    <w:rsid w:val="007D0338"/>
    <w:rsid w:val="00805DF1"/>
    <w:rsid w:val="009B1AB0"/>
    <w:rsid w:val="009C55D1"/>
    <w:rsid w:val="00A406A8"/>
    <w:rsid w:val="00B629AE"/>
    <w:rsid w:val="00BD2CFF"/>
    <w:rsid w:val="00C12FAB"/>
    <w:rsid w:val="00CF1BA2"/>
    <w:rsid w:val="00D10865"/>
    <w:rsid w:val="00D322BC"/>
    <w:rsid w:val="00E36B1E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40A"/>
  </w:style>
  <w:style w:type="paragraph" w:styleId="Heading2">
    <w:name w:val="heading 2"/>
    <w:basedOn w:val="Normal"/>
    <w:link w:val="Heading2Char"/>
    <w:uiPriority w:val="9"/>
    <w:qFormat/>
    <w:rsid w:val="00D10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10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08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1086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10865"/>
    <w:rPr>
      <w:b/>
      <w:bCs/>
    </w:rPr>
  </w:style>
  <w:style w:type="paragraph" w:styleId="ListParagraph">
    <w:name w:val="List Paragraph"/>
    <w:basedOn w:val="Normal"/>
    <w:uiPriority w:val="34"/>
    <w:qFormat/>
    <w:rsid w:val="00C12F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4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58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18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</dc:creator>
  <cp:keywords/>
  <dc:description/>
  <cp:lastModifiedBy>amg</cp:lastModifiedBy>
  <cp:revision>4</cp:revision>
  <cp:lastPrinted>2010-06-17T16:57:00Z</cp:lastPrinted>
  <dcterms:created xsi:type="dcterms:W3CDTF">2010-10-14T15:19:00Z</dcterms:created>
  <dcterms:modified xsi:type="dcterms:W3CDTF">2012-12-03T21:11:00Z</dcterms:modified>
</cp:coreProperties>
</file>